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3C1" w:rsidRPr="00F074A3" w:rsidRDefault="002963C1" w:rsidP="002963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4A3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КАЗЕННОЕ ДОШКОЛЬНОЕ ОБРАЗОВАТЕЛЬНОЕ УЧРЕЖДЕНИЕ «ДЕТСКИЙ САД ПРИСМОТРА И ОЗДОРОВЛЕНИЯ № 4</w:t>
      </w:r>
    </w:p>
    <w:p w:rsidR="002963C1" w:rsidRPr="00F074A3" w:rsidRDefault="002963C1" w:rsidP="002963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074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ГОРОДА БУЙНАКСКА»</w:t>
      </w:r>
    </w:p>
    <w:p w:rsidR="002963C1" w:rsidRPr="00F074A3" w:rsidRDefault="002963C1" w:rsidP="002963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4A3">
        <w:rPr>
          <w:rFonts w:ascii="Times New Roman" w:eastAsia="Times New Roman" w:hAnsi="Times New Roman" w:cs="Times New Roman"/>
          <w:color w:val="000000"/>
          <w:sz w:val="24"/>
          <w:szCs w:val="24"/>
        </w:rPr>
        <w:t>(МКДОУ ДСПО№4)</w:t>
      </w:r>
    </w:p>
    <w:p w:rsidR="002963C1" w:rsidRPr="00F074A3" w:rsidRDefault="002963C1" w:rsidP="002963C1">
      <w:pPr>
        <w:spacing w:after="200" w:line="276" w:lineRule="auto"/>
      </w:pPr>
    </w:p>
    <w:tbl>
      <w:tblPr>
        <w:tblStyle w:val="a3"/>
        <w:tblW w:w="10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674"/>
      </w:tblGrid>
      <w:tr w:rsidR="002963C1" w:rsidRPr="00F074A3" w:rsidTr="00B0275B">
        <w:tc>
          <w:tcPr>
            <w:tcW w:w="5812" w:type="dxa"/>
          </w:tcPr>
          <w:p w:rsidR="002963C1" w:rsidRPr="00F074A3" w:rsidRDefault="002963C1" w:rsidP="00B0275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4A3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СОГЛАСОВАНО:</w:t>
            </w:r>
          </w:p>
          <w:p w:rsidR="002963C1" w:rsidRPr="00F074A3" w:rsidRDefault="002963C1" w:rsidP="00B0275B">
            <w:pPr>
              <w:spacing w:line="276" w:lineRule="auto"/>
              <w:ind w:righ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4A3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Профкома  </w:t>
            </w:r>
          </w:p>
          <w:p w:rsidR="002963C1" w:rsidRPr="00F074A3" w:rsidRDefault="002963C1" w:rsidP="00B027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74A3">
              <w:rPr>
                <w:rFonts w:ascii="Times New Roman" w:hAnsi="Times New Roman" w:cs="Times New Roman"/>
                <w:sz w:val="24"/>
                <w:szCs w:val="24"/>
              </w:rPr>
              <w:t xml:space="preserve">___________ Н.Р.Магомедова </w:t>
            </w:r>
          </w:p>
          <w:p w:rsidR="002963C1" w:rsidRPr="00F074A3" w:rsidRDefault="00CD303A" w:rsidP="00B027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573F6">
              <w:rPr>
                <w:rFonts w:ascii="Times New Roman" w:hAnsi="Times New Roman" w:cs="Times New Roman"/>
                <w:sz w:val="24"/>
                <w:szCs w:val="24"/>
              </w:rPr>
              <w:t xml:space="preserve">23» августа </w:t>
            </w:r>
            <w:r w:rsidR="0022182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2963C1" w:rsidRPr="00F074A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963C1" w:rsidRPr="00F074A3" w:rsidRDefault="002963C1" w:rsidP="00B027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4" w:type="dxa"/>
          </w:tcPr>
          <w:p w:rsidR="002963C1" w:rsidRPr="00F074A3" w:rsidRDefault="002963C1" w:rsidP="00B0275B">
            <w:pPr>
              <w:spacing w:line="276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74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 w:rsidR="002963C1" w:rsidRPr="00F074A3" w:rsidRDefault="002963C1" w:rsidP="00B0275B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074A3">
              <w:rPr>
                <w:rFonts w:hAnsi="Times New Roman" w:cs="Times New Roman"/>
                <w:color w:val="000000"/>
                <w:sz w:val="24"/>
                <w:szCs w:val="24"/>
              </w:rPr>
              <w:t>Заведующая</w:t>
            </w:r>
            <w:r w:rsidRPr="00F074A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74A3">
              <w:rPr>
                <w:rFonts w:hAnsi="Times New Roman" w:cs="Times New Roman"/>
                <w:color w:val="000000"/>
                <w:sz w:val="24"/>
                <w:szCs w:val="24"/>
              </w:rPr>
              <w:t>МКДОУ</w:t>
            </w:r>
            <w:r w:rsidRPr="00F074A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74A3">
              <w:rPr>
                <w:rFonts w:hAnsi="Times New Roman" w:cs="Times New Roman"/>
                <w:color w:val="000000"/>
                <w:sz w:val="24"/>
                <w:szCs w:val="24"/>
              </w:rPr>
              <w:t>ДСПО№</w:t>
            </w:r>
            <w:r w:rsidRPr="00F074A3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  <w:p w:rsidR="002963C1" w:rsidRPr="00F074A3" w:rsidRDefault="0022182F" w:rsidP="00B0275B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Батырханова</w:t>
            </w:r>
            <w:bookmarkStart w:id="0" w:name="_GoBack"/>
            <w:bookmarkEnd w:id="0"/>
            <w:r w:rsidR="008573F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2963C1" w:rsidRPr="00F074A3"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2963C1" w:rsidRPr="00F074A3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2963C1" w:rsidRPr="00F074A3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2963C1" w:rsidRPr="00F074A3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2963C1" w:rsidRPr="00F074A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</w:t>
            </w:r>
          </w:p>
          <w:p w:rsidR="002963C1" w:rsidRPr="00F074A3" w:rsidRDefault="008573F6" w:rsidP="00B027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«23</w:t>
            </w:r>
            <w:r w:rsidR="00CD303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августа </w:t>
            </w:r>
            <w:r w:rsidR="0022182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2963C1" w:rsidRPr="00F074A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963C1" w:rsidRPr="00F074A3" w:rsidRDefault="002963C1" w:rsidP="00B027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63C1" w:rsidRDefault="002963C1" w:rsidP="002963C1"/>
    <w:p w:rsidR="002963C1" w:rsidRPr="002963C1" w:rsidRDefault="002963C1" w:rsidP="002963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3C1">
        <w:rPr>
          <w:rFonts w:ascii="Times New Roman" w:hAnsi="Times New Roman" w:cs="Times New Roman"/>
          <w:b/>
          <w:sz w:val="24"/>
          <w:szCs w:val="24"/>
        </w:rPr>
        <w:t>КОДЕКС ЭТИКИ И СЛУЖЕБНОГО ПОВЕДЕНИЯ РАБОТНИКОВ</w:t>
      </w:r>
    </w:p>
    <w:p w:rsidR="002963C1" w:rsidRPr="002963C1" w:rsidRDefault="002963C1" w:rsidP="002963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«МК ДОУ ДСПО№4»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Кодекс этики и служебного поведения работников МК ДОУ ДСПО  №4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63C1">
        <w:rPr>
          <w:rFonts w:ascii="Times New Roman" w:hAnsi="Times New Roman" w:cs="Times New Roman"/>
          <w:sz w:val="24"/>
          <w:szCs w:val="24"/>
        </w:rPr>
        <w:t>разработан в соответствии с положениями Конституции Российской Федерации, Трудового кодекса Российской Федерации, Федерального закона «О противодействии коррупции»,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2963C1" w:rsidRPr="002963C1" w:rsidRDefault="002963C1" w:rsidP="002963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3C1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 xml:space="preserve">1.1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образовательной организации независимо от замещаемой ими должности. 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1.2.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1.3. 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3C1">
        <w:rPr>
          <w:rFonts w:ascii="Times New Roman" w:hAnsi="Times New Roman" w:cs="Times New Roman"/>
          <w:b/>
          <w:sz w:val="24"/>
          <w:szCs w:val="24"/>
        </w:rPr>
        <w:t>II. Основные обязанности, принципы и правила служебного поведения работников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 xml:space="preserve">2.1. В соответствии со статьей 21 Трудового кодекса Российской Федерации работник обязан: </w:t>
      </w:r>
    </w:p>
    <w:p w:rsidR="002963C1" w:rsidRPr="002963C1" w:rsidRDefault="002963C1" w:rsidP="007D4182">
      <w:pPr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- добросовестно исполнять свои трудовые обязанности, возложенные на него трудовым договором;</w:t>
      </w:r>
    </w:p>
    <w:p w:rsidR="002963C1" w:rsidRPr="002963C1" w:rsidRDefault="002963C1" w:rsidP="007D4182">
      <w:pPr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 xml:space="preserve">- соблюдать правила внутреннего трудового распорядка; </w:t>
      </w:r>
    </w:p>
    <w:p w:rsidR="002963C1" w:rsidRPr="002963C1" w:rsidRDefault="002963C1" w:rsidP="007D4182">
      <w:pPr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 xml:space="preserve">- соблюдать трудовую дисциплину; </w:t>
      </w:r>
    </w:p>
    <w:p w:rsidR="002963C1" w:rsidRPr="002963C1" w:rsidRDefault="002963C1" w:rsidP="007D4182">
      <w:pPr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- выполнять установленные нормы труда;</w:t>
      </w:r>
    </w:p>
    <w:p w:rsidR="002963C1" w:rsidRPr="002963C1" w:rsidRDefault="002963C1" w:rsidP="007D4182">
      <w:pPr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- соблюдать требования по охране труда и обеспечению безопасности труда;</w:t>
      </w:r>
    </w:p>
    <w:p w:rsidR="002963C1" w:rsidRPr="002963C1" w:rsidRDefault="002963C1" w:rsidP="007D4182">
      <w:pPr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-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 xml:space="preserve"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</w:t>
      </w:r>
      <w:r w:rsidRPr="002963C1">
        <w:rPr>
          <w:rFonts w:ascii="Times New Roman" w:hAnsi="Times New Roman" w:cs="Times New Roman"/>
          <w:sz w:val="24"/>
          <w:szCs w:val="24"/>
        </w:rPr>
        <w:lastRenderedPageBreak/>
        <w:t>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2.2. Основные принципы служебного поведения работников являются основой поведения граждан в связи с нахождением их в трудовых отношениях с образовательной организацией.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Работники, сознавая ответственность перед гражданами, обществом и государством, призваны: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- исходить из того, что признание, соблюдение и защита прав и свобод человека и гражданина определяют основной смысл и содержание деятельности образовательной организации;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- соблюдать Конституцию Российской Федерации, законодательство Российской Федерации,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- обеспечивать эффективную работу образовательной организации;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 xml:space="preserve">- осуществлять свою деятельность в пределах предмета и целей </w:t>
      </w:r>
      <w:proofErr w:type="gramStart"/>
      <w:r w:rsidRPr="002963C1">
        <w:rPr>
          <w:rFonts w:ascii="Times New Roman" w:hAnsi="Times New Roman" w:cs="Times New Roman"/>
          <w:sz w:val="24"/>
          <w:szCs w:val="24"/>
        </w:rPr>
        <w:t>деятельности  образовательной</w:t>
      </w:r>
      <w:proofErr w:type="gramEnd"/>
      <w:r w:rsidRPr="002963C1">
        <w:rPr>
          <w:rFonts w:ascii="Times New Roman" w:hAnsi="Times New Roman" w:cs="Times New Roman"/>
          <w:sz w:val="24"/>
          <w:szCs w:val="24"/>
        </w:rPr>
        <w:t xml:space="preserve"> организации; 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 xml:space="preserve">-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 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 xml:space="preserve">- исключать действия, связанные с влиянием каких-либо личных, имущественных (финансовых) и иных интересов, препятствующих добросовестному </w:t>
      </w:r>
      <w:proofErr w:type="gramStart"/>
      <w:r w:rsidRPr="002963C1">
        <w:rPr>
          <w:rFonts w:ascii="Times New Roman" w:hAnsi="Times New Roman" w:cs="Times New Roman"/>
          <w:sz w:val="24"/>
          <w:szCs w:val="24"/>
        </w:rPr>
        <w:t>исполнению  должностных</w:t>
      </w:r>
      <w:proofErr w:type="gramEnd"/>
      <w:r w:rsidRPr="002963C1">
        <w:rPr>
          <w:rFonts w:ascii="Times New Roman" w:hAnsi="Times New Roman" w:cs="Times New Roman"/>
          <w:sz w:val="24"/>
          <w:szCs w:val="24"/>
        </w:rPr>
        <w:t xml:space="preserve"> обязанностей;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- 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- соблюдать нормы профессиональной этики и правила делового поведения;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- проявлять корректность и внимательность в обращении с гражданами и должностными лицами;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-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-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образовательной организации;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- 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- воздерживаться от публичных высказываний, суждений и оценок в отношении деятельности образовательной организации, ее руководителя, если это не входит в должностные обязанности работника;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- соблюдать установленные в образовательной организации правила предоставления служебной информации и публичных выступлений;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- уважительно относиться к деятельности представителей средств массовой информации по информированию общества о работе образовательной организации, а также оказывать содействие в получении достоверной информации в установленном порядке;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- 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- 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- проявлять при исполнении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 xml:space="preserve">2.3.  В целях противодействия коррупции работнику рекомендуется: 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-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- 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- 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2963C1">
        <w:rPr>
          <w:rFonts w:ascii="Times New Roman" w:hAnsi="Times New Roman" w:cs="Times New Roman"/>
          <w:sz w:val="24"/>
          <w:szCs w:val="24"/>
        </w:rPr>
        <w:t>4.Работник</w:t>
      </w:r>
      <w:proofErr w:type="gramEnd"/>
      <w:r w:rsidRPr="002963C1">
        <w:rPr>
          <w:rFonts w:ascii="Times New Roman" w:hAnsi="Times New Roman" w:cs="Times New Roman"/>
          <w:sz w:val="24"/>
          <w:szCs w:val="24"/>
        </w:rPr>
        <w:t xml:space="preserve"> может обрабатывать и передавать служебную информацию при соблюдении действующих в образовательной организации норм и требований, принятых в соответствии с законодательством Российской Федерации.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2.5.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- 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-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- 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 обязан представлять сведения о доходах, об имуществе и обязательствах имущественного характер в соответствии с законодательством Российской Федерации и Саратовской области</w:t>
      </w:r>
    </w:p>
    <w:p w:rsidR="002963C1" w:rsidRPr="002963C1" w:rsidRDefault="002963C1" w:rsidP="002963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3C1">
        <w:rPr>
          <w:rFonts w:ascii="Times New Roman" w:hAnsi="Times New Roman" w:cs="Times New Roman"/>
          <w:b/>
          <w:sz w:val="24"/>
          <w:szCs w:val="24"/>
        </w:rPr>
        <w:t>III. Этические правила служебного поведения работников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 xml:space="preserve">3.1. 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 xml:space="preserve">3.2.  В служебном поведении работник воздерживается от: 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 xml:space="preserve">-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 xml:space="preserve">- грубости, проявлений пренебрежительного тона, заносчивости, предвзятых замечаний, предъявления неправомерных, незаслуженных обвинений; 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-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- принятия пищи, курения во время служебных совещаний, бесед, иного служебного общения с гражданами.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3.3.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2963C1" w:rsidRPr="002963C1" w:rsidRDefault="002963C1" w:rsidP="002963C1">
      <w:pPr>
        <w:jc w:val="both"/>
        <w:rPr>
          <w:rFonts w:ascii="Times New Roman" w:hAnsi="Times New Roman" w:cs="Times New Roman"/>
          <w:sz w:val="24"/>
          <w:szCs w:val="24"/>
        </w:rPr>
      </w:pPr>
      <w:r w:rsidRPr="002963C1">
        <w:rPr>
          <w:rFonts w:ascii="Times New Roman" w:hAnsi="Times New Roman" w:cs="Times New Roman"/>
          <w:sz w:val="24"/>
          <w:szCs w:val="24"/>
        </w:rPr>
        <w:t>3.4.Внешний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образовательной организации,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A77BB6" w:rsidRPr="002963C1" w:rsidRDefault="00A77BB6" w:rsidP="002963C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77BB6" w:rsidRPr="002963C1" w:rsidSect="007D4182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3C1"/>
    <w:rsid w:val="0022182F"/>
    <w:rsid w:val="002963C1"/>
    <w:rsid w:val="007D4182"/>
    <w:rsid w:val="008573F6"/>
    <w:rsid w:val="00A77BB6"/>
    <w:rsid w:val="00CD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37415"/>
  <w15:chartTrackingRefBased/>
  <w15:docId w15:val="{8C94ECEA-29B9-42B8-8DD4-ED9194F5B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57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73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1514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cp:lastPrinted>2025-05-26T07:34:00Z</cp:lastPrinted>
  <dcterms:created xsi:type="dcterms:W3CDTF">2024-10-08T07:28:00Z</dcterms:created>
  <dcterms:modified xsi:type="dcterms:W3CDTF">2025-05-26T07:34:00Z</dcterms:modified>
</cp:coreProperties>
</file>